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13" w:rsidRDefault="004F0A13" w:rsidP="004F0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4F0A13" w:rsidRDefault="004F0A13" w:rsidP="004F0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педагога-психолога в шестой школьный день</w:t>
      </w:r>
    </w:p>
    <w:p w:rsidR="004F0A13" w:rsidRDefault="004F0A13" w:rsidP="004F0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2023/2024 учебного года</w:t>
      </w:r>
    </w:p>
    <w:p w:rsidR="004F0A13" w:rsidRDefault="004F0A13" w:rsidP="004F0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702"/>
        <w:gridCol w:w="6804"/>
        <w:gridCol w:w="1701"/>
      </w:tblGrid>
      <w:tr w:rsidR="004F0A13" w:rsidRPr="004F2F61" w:rsidTr="00455CC0">
        <w:tc>
          <w:tcPr>
            <w:tcW w:w="1702" w:type="dxa"/>
          </w:tcPr>
          <w:p w:rsidR="004F0A13" w:rsidRPr="004F2F61" w:rsidRDefault="004F0A13" w:rsidP="00455CC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61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F0A13" w:rsidRPr="004F2F61" w:rsidRDefault="004F0A13" w:rsidP="00455CC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A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C9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4F0A13" w:rsidRPr="002B19CC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06 января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учащихся «Формирование негативного отношения к вредным привычкам»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</w:tc>
      </w:tr>
      <w:tr w:rsidR="004F0A13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13 января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Дискуссия «Влияние алкоголя: как сказать НЕТ»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</w:tr>
      <w:tr w:rsidR="004F0A13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20 января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28A9">
              <w:rPr>
                <w:rFonts w:ascii="Times New Roman" w:hAnsi="Times New Roman"/>
                <w:sz w:val="26"/>
                <w:szCs w:val="26"/>
              </w:rPr>
              <w:t>Видеочас</w:t>
            </w:r>
            <w:proofErr w:type="spellEnd"/>
            <w:r w:rsidRPr="001928A9">
              <w:rPr>
                <w:rFonts w:ascii="Times New Roman" w:hAnsi="Times New Roman"/>
                <w:sz w:val="26"/>
                <w:szCs w:val="26"/>
              </w:rPr>
              <w:t xml:space="preserve"> «Влияние алкоголя на организм человека»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7-8 классы</w:t>
            </w:r>
          </w:p>
        </w:tc>
      </w:tr>
      <w:tr w:rsidR="004F0A13" w:rsidRPr="002B19CC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27 января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родителей «Влияние сверстников на личность подростков»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624C9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24C9E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</w:tr>
      <w:tr w:rsidR="004F0A13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03 февраля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 с элементами тренинга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Моббинг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как не стать ни участником, ни жертвой»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</w:tc>
      </w:tr>
      <w:tr w:rsidR="004F0A13" w:rsidRPr="002B19CC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10 февраля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28A9">
              <w:rPr>
                <w:rFonts w:ascii="Times New Roman" w:hAnsi="Times New Roman"/>
                <w:sz w:val="26"/>
                <w:szCs w:val="26"/>
              </w:rPr>
              <w:t>Мастерская ценностных ориентаций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«Семейное воспитание – воспитание добром и любовью»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</w:tr>
      <w:tr w:rsidR="004F0A13" w:rsidRPr="002B19CC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17 февраля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учащихся «В мире интересных профессий»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 классы</w:t>
            </w:r>
          </w:p>
        </w:tc>
      </w:tr>
      <w:tr w:rsidR="004F0A13" w:rsidRPr="002B19CC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24 февраля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Интерактивное занятие с элементами тренинга «Право и мораль: выбор за тобой»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</w:tr>
      <w:tr w:rsidR="004F0A13" w:rsidRPr="002B19CC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02 марта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терапетическое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занятие «Я и здоровый образ жизни»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09 марта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Профилактический лекторий «Уголовная ответственность несовершеннолетних» 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16 марта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Интеллектуальный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баттл «Это не стоит твоей жизни»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23 марта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учащихся «Успех в жизни: первые шаги»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30 марта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 с элементами тренинга «Как справляться со стрессом»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06 апреля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Интерактивное занятие «Я среди других» (профилактика насилия)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13 апреля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«Общение – важное умение»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7-8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20 апреля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учащихся «Как снять эмоциональное напряжение»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 классы</w:t>
            </w:r>
          </w:p>
        </w:tc>
      </w:tr>
      <w:tr w:rsidR="004F0A13" w:rsidRPr="00EC7BD2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27 апреля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Образовательный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«Твоя стратегия успеха»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</w:tr>
      <w:tr w:rsidR="004F0A13" w:rsidRPr="008F49D9" w:rsidTr="00455CC0">
        <w:tc>
          <w:tcPr>
            <w:tcW w:w="1702" w:type="dxa"/>
          </w:tcPr>
          <w:p w:rsidR="004F0A13" w:rsidRPr="00FE37E2" w:rsidRDefault="004F0A13" w:rsidP="00455CC0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04 мая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28A9">
              <w:rPr>
                <w:rFonts w:ascii="Times New Roman" w:hAnsi="Times New Roman"/>
                <w:sz w:val="26"/>
                <w:szCs w:val="26"/>
              </w:rPr>
              <w:t>Мастерская ценностных ориентаций «Безопасное информационное пространство»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</w:tr>
      <w:tr w:rsidR="004F0A13" w:rsidRPr="008F49D9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11 мая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учащихся «Профилактика интернет зависимости»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 классы</w:t>
            </w:r>
          </w:p>
        </w:tc>
      </w:tr>
      <w:tr w:rsidR="004F0A13" w:rsidRPr="008F49D9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18 мая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Профилактическое занятие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Игромания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Я и компьютер»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</w:tc>
      </w:tr>
      <w:tr w:rsidR="004F0A13" w:rsidRPr="008F49D9" w:rsidTr="00455CC0">
        <w:tc>
          <w:tcPr>
            <w:tcW w:w="1702" w:type="dxa"/>
          </w:tcPr>
          <w:p w:rsidR="004F0A13" w:rsidRPr="00FE37E2" w:rsidRDefault="004F0A13" w:rsidP="00455CC0">
            <w:pPr>
              <w:rPr>
                <w:sz w:val="26"/>
                <w:szCs w:val="26"/>
              </w:rPr>
            </w:pPr>
            <w:r w:rsidRPr="00FE37E2">
              <w:rPr>
                <w:rFonts w:ascii="Times New Roman" w:hAnsi="Times New Roman"/>
                <w:sz w:val="26"/>
                <w:szCs w:val="26"/>
              </w:rPr>
              <w:t>25 мая</w:t>
            </w:r>
          </w:p>
        </w:tc>
        <w:tc>
          <w:tcPr>
            <w:tcW w:w="6804" w:type="dxa"/>
          </w:tcPr>
          <w:p w:rsidR="004F0A13" w:rsidRPr="001928A9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«Безопасное лето»</w:t>
            </w:r>
          </w:p>
        </w:tc>
        <w:tc>
          <w:tcPr>
            <w:tcW w:w="1701" w:type="dxa"/>
          </w:tcPr>
          <w:p w:rsidR="004F0A13" w:rsidRPr="00624C9E" w:rsidRDefault="004F0A13" w:rsidP="00455CC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</w:tc>
      </w:tr>
    </w:tbl>
    <w:p w:rsidR="00CD20A5" w:rsidRDefault="00CD20A5">
      <w:bookmarkStart w:id="0" w:name="_GoBack"/>
      <w:bookmarkEnd w:id="0"/>
    </w:p>
    <w:sectPr w:rsidR="00CD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13"/>
    <w:rsid w:val="004F0A13"/>
    <w:rsid w:val="00CD20A5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Майа Валентиновна</cp:lastModifiedBy>
  <cp:revision>1</cp:revision>
  <dcterms:created xsi:type="dcterms:W3CDTF">2024-02-09T10:47:00Z</dcterms:created>
  <dcterms:modified xsi:type="dcterms:W3CDTF">2024-02-09T10:48:00Z</dcterms:modified>
</cp:coreProperties>
</file>